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A88" w:rsidRDefault="004A5B25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-382108</wp:posOffset>
                </wp:positionH>
                <wp:positionV relativeFrom="paragraph">
                  <wp:posOffset>886194</wp:posOffset>
                </wp:positionV>
                <wp:extent cx="6286500" cy="325183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25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25" w:rsidRDefault="004A5B25" w:rsidP="001E40D6">
                            <w:pPr>
                              <w:rPr>
                                <w:rFonts w:cstheme="minorHAnsi"/>
                                <w:sz w:val="28"/>
                              </w:rPr>
                            </w:pPr>
                          </w:p>
                          <w:p w:rsidR="001E40D6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Collect together a range of newspapers and magazines that students can cut out</w:t>
                            </w:r>
                          </w:p>
                          <w:p w:rsidR="001D6CC7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Give each student a piece of A4 or A3 piece of paper</w:t>
                            </w:r>
                          </w:p>
                          <w:p w:rsidR="001D6CC7" w:rsidRPr="00EA47A4" w:rsidRDefault="001D6CC7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Ask them to cut out words and pictures from the newspapers and mag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azines that relat</w:t>
                            </w:r>
                            <w:r w:rsidR="00457959">
                              <w:rPr>
                                <w:rFonts w:cstheme="minorHAnsi"/>
                                <w:sz w:val="28"/>
                              </w:rPr>
                              <w:t>e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 xml:space="preserve"> </w:t>
                            </w:r>
                            <w:r w:rsidR="00457959">
                              <w:rPr>
                                <w:rFonts w:cstheme="minorHAnsi"/>
                                <w:sz w:val="28"/>
                              </w:rPr>
                              <w:t xml:space="preserve">to how they find their brave 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– these could be words that d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escribe them such as ‘</w:t>
                            </w:r>
                            <w:r w:rsidR="00457959">
                              <w:rPr>
                                <w:rFonts w:cstheme="minorHAnsi"/>
                                <w:sz w:val="28"/>
                              </w:rPr>
                              <w:t>good listener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’ or ‘</w:t>
                            </w:r>
                            <w:r w:rsidR="00457959">
                              <w:rPr>
                                <w:rFonts w:cstheme="minorHAnsi"/>
                                <w:sz w:val="28"/>
                              </w:rPr>
                              <w:t>helping others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’ etc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. They could also 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include pictures like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footballs for hobbies and 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 xml:space="preserve">swimming for 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their likes and interests.</w:t>
                            </w:r>
                          </w:p>
                          <w:p w:rsidR="009313C9" w:rsidRPr="00916A88" w:rsidRDefault="009313C9" w:rsidP="001E40D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Quicksand Bold" w:hAnsi="Quicksand Bold"/>
                                <w:sz w:val="28"/>
                              </w:rPr>
                            </w:pP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>When everyone has completed theirs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share them among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 xml:space="preserve">st the class and see how everyone 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has 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different words and pictures which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are compiled differently</w:t>
                            </w:r>
                            <w:r w:rsidR="00B95936" w:rsidRPr="00EA47A4">
                              <w:rPr>
                                <w:rFonts w:cstheme="minorHAnsi"/>
                                <w:sz w:val="28"/>
                              </w:rPr>
                              <w:t>,</w:t>
                            </w:r>
                            <w:r w:rsidRPr="00EA47A4">
                              <w:rPr>
                                <w:rFonts w:cstheme="minorHAnsi"/>
                                <w:sz w:val="28"/>
                              </w:rPr>
                              <w:t xml:space="preserve"> so we are unique in lots of different ways</w:t>
                            </w:r>
                            <w:r w:rsidR="00EA47A4">
                              <w:rPr>
                                <w:rFonts w:cstheme="minorHAnsi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1pt;margin-top:69.8pt;width:495pt;height:256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" stroked="f">
                <v:textbox>
                  <w:txbxContent>
                    <w:p w:rsidR="004A5B25" w:rsidRDefault="004A5B25" w:rsidP="001E40D6">
                      <w:pPr>
                        <w:rPr>
                          <w:rFonts w:cstheme="minorHAnsi"/>
                          <w:sz w:val="28"/>
                        </w:rPr>
                      </w:pPr>
                    </w:p>
                    <w:p w:rsidR="001E40D6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Collect together a range of newspapers and magazines that students can cut out</w:t>
                      </w:r>
                    </w:p>
                    <w:p w:rsidR="001D6CC7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Give each student a piece of A4 or A3 piece of paper</w:t>
                      </w:r>
                    </w:p>
                    <w:p w:rsidR="001D6CC7" w:rsidRPr="00EA47A4" w:rsidRDefault="001D6CC7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Ask them to cut out words and pictures from the newspapers and mag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azines that relat</w:t>
                      </w:r>
                      <w:r w:rsidR="00457959">
                        <w:rPr>
                          <w:rFonts w:cstheme="minorHAnsi"/>
                          <w:sz w:val="28"/>
                        </w:rPr>
                        <w:t>e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 xml:space="preserve"> </w:t>
                      </w:r>
                      <w:r w:rsidR="00457959">
                        <w:rPr>
                          <w:rFonts w:cstheme="minorHAnsi"/>
                          <w:sz w:val="28"/>
                        </w:rPr>
                        <w:t xml:space="preserve">to how they find their brave 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>– these could be words that d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escribe them such as ‘</w:t>
                      </w:r>
                      <w:r w:rsidR="00457959">
                        <w:rPr>
                          <w:rFonts w:cstheme="minorHAnsi"/>
                          <w:sz w:val="28"/>
                        </w:rPr>
                        <w:t>good listener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’ or ‘</w:t>
                      </w:r>
                      <w:r w:rsidR="00457959">
                        <w:rPr>
                          <w:rFonts w:cstheme="minorHAnsi"/>
                          <w:sz w:val="28"/>
                        </w:rPr>
                        <w:t>helping others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’ etc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. They could also 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include pictures like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footballs for hobbies and 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 xml:space="preserve">swimming for 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>their likes and interests.</w:t>
                      </w:r>
                    </w:p>
                    <w:p w:rsidR="009313C9" w:rsidRPr="00916A88" w:rsidRDefault="009313C9" w:rsidP="001E40D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Quicksand Bold" w:hAnsi="Quicksand Bold"/>
                          <w:sz w:val="28"/>
                        </w:rPr>
                      </w:pPr>
                      <w:r w:rsidRPr="00EA47A4">
                        <w:rPr>
                          <w:rFonts w:cstheme="minorHAnsi"/>
                          <w:sz w:val="28"/>
                        </w:rPr>
                        <w:t>When everyone has completed theirs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share them among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 xml:space="preserve">st the class and see how everyone 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has 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different words and pictures which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are compiled differently</w:t>
                      </w:r>
                      <w:r w:rsidR="00B95936" w:rsidRPr="00EA47A4">
                        <w:rPr>
                          <w:rFonts w:cstheme="minorHAnsi"/>
                          <w:sz w:val="28"/>
                        </w:rPr>
                        <w:t>,</w:t>
                      </w:r>
                      <w:r w:rsidRPr="00EA47A4">
                        <w:rPr>
                          <w:rFonts w:cstheme="minorHAnsi"/>
                          <w:sz w:val="28"/>
                        </w:rPr>
                        <w:t xml:space="preserve"> so we are unique in lots of different ways</w:t>
                      </w:r>
                      <w:r w:rsidR="00EA47A4">
                        <w:rPr>
                          <w:rFonts w:cstheme="minorHAnsi"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488064</wp:posOffset>
                </wp:positionH>
                <wp:positionV relativeFrom="paragraph">
                  <wp:posOffset>620</wp:posOffset>
                </wp:positionV>
                <wp:extent cx="437261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25" w:rsidRDefault="001D6CC7" w:rsidP="0049159F">
                            <w:pPr>
                              <w:jc w:val="center"/>
                              <w:rPr>
                                <w:rFonts w:cstheme="minorHAnsi"/>
                                <w:sz w:val="44"/>
                              </w:rPr>
                            </w:pPr>
                            <w:r w:rsidRPr="004A5B25">
                              <w:rPr>
                                <w:rFonts w:cstheme="minorHAnsi"/>
                                <w:color w:val="8E79B4"/>
                                <w:sz w:val="44"/>
                                <w:u w:val="single"/>
                              </w:rPr>
                              <w:t>Unique Collage</w:t>
                            </w:r>
                            <w:r w:rsidR="001E40D6" w:rsidRPr="004A5B25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 xml:space="preserve"> </w:t>
                            </w:r>
                            <w:r w:rsidR="004A5B25">
                              <w:rPr>
                                <w:rFonts w:cstheme="minorHAnsi"/>
                                <w:color w:val="8E79B4"/>
                                <w:sz w:val="44"/>
                              </w:rPr>
                              <w:t>–</w:t>
                            </w:r>
                            <w:r w:rsidR="001E40D6" w:rsidRPr="00EA47A4">
                              <w:rPr>
                                <w:rFonts w:cstheme="minorHAnsi"/>
                                <w:sz w:val="44"/>
                              </w:rPr>
                              <w:t xml:space="preserve"> </w:t>
                            </w:r>
                          </w:p>
                          <w:p w:rsidR="00916A88" w:rsidRPr="004A5B25" w:rsidRDefault="001E40D6" w:rsidP="0049159F">
                            <w:pPr>
                              <w:jc w:val="center"/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</w:pPr>
                            <w:r w:rsidRPr="004A5B25">
                              <w:rPr>
                                <w:rFonts w:cstheme="minorHAnsi"/>
                                <w:color w:val="F09020"/>
                                <w:sz w:val="44"/>
                                <w:u w:val="single"/>
                              </w:rPr>
                              <w:t>Teachers 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8.45pt;margin-top:.05pt;width:344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" filled="f" stroked="f">
                <v:textbox style="mso-fit-shape-to-text:t">
                  <w:txbxContent>
                    <w:p w:rsidR="004A5B25" w:rsidRDefault="001D6CC7" w:rsidP="0049159F">
                      <w:pPr>
                        <w:jc w:val="center"/>
                        <w:rPr>
                          <w:rFonts w:cstheme="minorHAnsi"/>
                          <w:sz w:val="44"/>
                        </w:rPr>
                      </w:pPr>
                      <w:r w:rsidRPr="004A5B25">
                        <w:rPr>
                          <w:rFonts w:cstheme="minorHAnsi"/>
                          <w:color w:val="8E79B4"/>
                          <w:sz w:val="44"/>
                          <w:u w:val="single"/>
                        </w:rPr>
                        <w:t>Unique Collage</w:t>
                      </w:r>
                      <w:r w:rsidR="001E40D6" w:rsidRPr="004A5B25">
                        <w:rPr>
                          <w:rFonts w:cstheme="minorHAnsi"/>
                          <w:color w:val="8E79B4"/>
                          <w:sz w:val="44"/>
                        </w:rPr>
                        <w:t xml:space="preserve"> </w:t>
                      </w:r>
                      <w:r w:rsidR="004A5B25">
                        <w:rPr>
                          <w:rFonts w:cstheme="minorHAnsi"/>
                          <w:color w:val="8E79B4"/>
                          <w:sz w:val="44"/>
                        </w:rPr>
                        <w:t>–</w:t>
                      </w:r>
                      <w:r w:rsidR="001E40D6" w:rsidRPr="00EA47A4">
                        <w:rPr>
                          <w:rFonts w:cstheme="minorHAnsi"/>
                          <w:sz w:val="44"/>
                        </w:rPr>
                        <w:t xml:space="preserve"> </w:t>
                      </w:r>
                    </w:p>
                    <w:p w:rsidR="00916A88" w:rsidRPr="004A5B25" w:rsidRDefault="001E40D6" w:rsidP="0049159F">
                      <w:pPr>
                        <w:jc w:val="center"/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</w:pPr>
                      <w:r w:rsidRPr="004A5B25">
                        <w:rPr>
                          <w:rFonts w:cstheme="minorHAnsi"/>
                          <w:color w:val="F09020"/>
                          <w:sz w:val="44"/>
                          <w:u w:val="single"/>
                        </w:rPr>
                        <w:t>Teachers 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47E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4192306</wp:posOffset>
            </wp:positionV>
            <wp:extent cx="3554083" cy="2752653"/>
            <wp:effectExtent l="0" t="0" r="8890" b="0"/>
            <wp:wrapNone/>
            <wp:docPr id="12" name="Picture 12" descr="Image result for newspaper coll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ewspaper coll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83" cy="27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A88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A88" w:rsidRDefault="00916A88" w:rsidP="0049159F">
      <w:pPr>
        <w:spacing w:after="0" w:line="240" w:lineRule="auto"/>
      </w:pPr>
      <w:r>
        <w:separator/>
      </w:r>
    </w:p>
  </w:endnote>
  <w:end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Amperzand">
    <w:altName w:val="Arial Unicode MS"/>
    <w:charset w:val="00"/>
    <w:family w:val="auto"/>
    <w:pitch w:val="variable"/>
    <w:sig w:usb0="A00000AF" w:usb1="0800004A" w:usb2="14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 xml:space="preserve">Produced by CHUMS Mental Health and Emotional Wellbeing Service </w:t>
    </w:r>
  </w:p>
  <w:p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>as part of the Shine Bright Campaign.</w:t>
    </w:r>
  </w:p>
  <w:p w:rsidR="00916A88" w:rsidRPr="00EA47A4" w:rsidRDefault="00916A88" w:rsidP="0049159F">
    <w:pPr>
      <w:pStyle w:val="Footer"/>
      <w:jc w:val="center"/>
      <w:rPr>
        <w:rFonts w:cstheme="minorHAnsi"/>
        <w:noProof/>
        <w:lang w:eastAsia="en-GB"/>
      </w:rPr>
    </w:pPr>
    <w:r w:rsidRPr="00EA47A4">
      <w:rPr>
        <w:rFonts w:cstheme="minorHAnsi"/>
        <w:noProof/>
        <w:lang w:eastAsia="en-GB"/>
      </w:rPr>
      <w:t xml:space="preserve">01525 863924               </w:t>
    </w:r>
    <w:r w:rsidR="00EA47A4">
      <w:rPr>
        <w:rFonts w:cstheme="minorHAnsi"/>
        <w:noProof/>
        <w:lang w:eastAsia="en-GB"/>
      </w:rPr>
      <w:t xml:space="preserve">www.chumscharity.org        </w:t>
    </w:r>
    <w:r w:rsidR="00457959">
      <w:rPr>
        <w:rFonts w:cstheme="minorHAnsi"/>
        <w:noProof/>
        <w:lang w:eastAsia="en-GB"/>
      </w:rPr>
      <w:t>rianna.steers</w:t>
    </w:r>
    <w:r w:rsidR="00EA47A4">
      <w:rPr>
        <w:rFonts w:cstheme="minorHAnsi"/>
        <w:noProof/>
        <w:lang w:eastAsia="en-GB"/>
      </w:rPr>
      <w:t>@chumscharity.org</w:t>
    </w:r>
    <w:r w:rsidRPr="00EA47A4">
      <w:rPr>
        <w:rFonts w:cstheme="minorHAnsi"/>
        <w:noProof/>
        <w:lang w:eastAsia="en-GB"/>
      </w:rPr>
      <w:t xml:space="preserve">      </w:t>
    </w:r>
  </w:p>
  <w:p w:rsidR="00916A88" w:rsidRPr="0049159F" w:rsidRDefault="00916A88" w:rsidP="0049159F">
    <w:pPr>
      <w:pStyle w:val="Footer"/>
      <w:jc w:val="center"/>
      <w:rPr>
        <w:rFonts w:ascii="Quicksand Bold" w:hAnsi="Quicksand Bold"/>
      </w:rPr>
    </w:pPr>
    <w:r w:rsidRPr="00EA47A4">
      <w:rPr>
        <w:rFonts w:cstheme="minorHAnsi"/>
        <w:noProof/>
        <w:lang w:eastAsia="en-GB"/>
      </w:rPr>
      <w:t xml:space="preserve">       Registered Charity Number: </w:t>
    </w:r>
    <w:r w:rsidR="00EA47A4">
      <w:rPr>
        <w:rFonts w:cstheme="minorHAnsi"/>
        <w:noProof/>
        <w:lang w:eastAsia="en-GB"/>
      </w:rPr>
      <w:t>1179048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A88" w:rsidRDefault="00916A88" w:rsidP="0049159F">
      <w:pPr>
        <w:spacing w:after="0" w:line="240" w:lineRule="auto"/>
      </w:pPr>
      <w:r>
        <w:separator/>
      </w:r>
    </w:p>
  </w:footnote>
  <w:footnote w:type="continuationSeparator" w:id="0">
    <w:p w:rsidR="00916A88" w:rsidRDefault="00916A88" w:rsidP="00491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A88" w:rsidRPr="0049159F" w:rsidRDefault="00EA47A4" w:rsidP="0049159F">
    <w:pPr>
      <w:pStyle w:val="Header"/>
      <w:jc w:val="right"/>
      <w:rPr>
        <w:rFonts w:ascii="Amperzand" w:hAnsi="Amperzand"/>
      </w:rPr>
    </w:pPr>
    <w:r w:rsidRPr="00EA47A4">
      <w:rPr>
        <w:rFonts w:ascii="Amperzand" w:hAnsi="Amperzand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5104986</wp:posOffset>
          </wp:positionH>
          <wp:positionV relativeFrom="margin">
            <wp:posOffset>-659027</wp:posOffset>
          </wp:positionV>
          <wp:extent cx="1200150" cy="1200150"/>
          <wp:effectExtent l="0" t="0" r="0" b="0"/>
          <wp:wrapSquare wrapText="bothSides"/>
          <wp:docPr id="1" name="Picture 1" descr="M:\Fundraising\Fundraising\Events\2019 Events\Shine Bright Wear Bright\Marketing\Shine Bright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Fundraising\Fundraising\Events\2019 Events\Shine Bright Wear Bright\Marketing\Shine Bright logo smal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33A7F"/>
    <w:multiLevelType w:val="hybridMultilevel"/>
    <w:tmpl w:val="57CCB9CC"/>
    <w:lvl w:ilvl="0" w:tplc="7DFE1004">
      <w:start w:val="1"/>
      <w:numFmt w:val="decimal"/>
      <w:lvlText w:val="%1."/>
      <w:lvlJc w:val="left"/>
      <w:pPr>
        <w:ind w:left="1494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FF5E0A"/>
    <w:multiLevelType w:val="hybridMultilevel"/>
    <w:tmpl w:val="D3F60A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9F"/>
    <w:rsid w:val="001D6CC7"/>
    <w:rsid w:val="001E40D6"/>
    <w:rsid w:val="003D678B"/>
    <w:rsid w:val="00457959"/>
    <w:rsid w:val="0049159F"/>
    <w:rsid w:val="004A5B25"/>
    <w:rsid w:val="006747EC"/>
    <w:rsid w:val="00751503"/>
    <w:rsid w:val="00916A88"/>
    <w:rsid w:val="009313C9"/>
    <w:rsid w:val="00AF45D0"/>
    <w:rsid w:val="00B95936"/>
    <w:rsid w:val="00E87451"/>
    <w:rsid w:val="00EA47A4"/>
    <w:rsid w:val="00FD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9874D3"/>
  <w15:chartTrackingRefBased/>
  <w15:docId w15:val="{3D06EFFB-00FE-4840-8472-014A1655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9F"/>
  </w:style>
  <w:style w:type="paragraph" w:styleId="Footer">
    <w:name w:val="footer"/>
    <w:basedOn w:val="Normal"/>
    <w:link w:val="FooterChar"/>
    <w:uiPriority w:val="99"/>
    <w:unhideWhenUsed/>
    <w:rsid w:val="00491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9F"/>
  </w:style>
  <w:style w:type="character" w:styleId="Hyperlink">
    <w:name w:val="Hyperlink"/>
    <w:basedOn w:val="DefaultParagraphFont"/>
    <w:uiPriority w:val="99"/>
    <w:unhideWhenUsed/>
    <w:rsid w:val="004915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A1B22-0740-43D3-B0DA-F5F78D3A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Holley</dc:creator>
  <cp:keywords/>
  <dc:description/>
  <cp:lastModifiedBy>Rianna Steers</cp:lastModifiedBy>
  <cp:revision>2</cp:revision>
  <dcterms:created xsi:type="dcterms:W3CDTF">2020-01-03T15:27:00Z</dcterms:created>
  <dcterms:modified xsi:type="dcterms:W3CDTF">2020-01-03T15:27:00Z</dcterms:modified>
</cp:coreProperties>
</file>